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FB" w:rsidRDefault="004A5226" w:rsidP="002127E1">
      <w:pPr>
        <w:ind w:left="567" w:right="560"/>
        <w:rPr>
          <w:i/>
        </w:rPr>
      </w:pPr>
    </w:p>
    <w:p w:rsidR="002625F1" w:rsidRDefault="002625F1" w:rsidP="004D4123">
      <w:pPr>
        <w:ind w:left="567" w:right="560"/>
        <w:rPr>
          <w:rFonts w:ascii="Times New Roman" w:hAnsi="Times New Roman" w:cs="Times New Roman"/>
          <w:b/>
          <w:color w:val="AE9962"/>
          <w:sz w:val="36"/>
          <w:szCs w:val="36"/>
        </w:rPr>
      </w:pPr>
    </w:p>
    <w:p w:rsidR="00F86D53" w:rsidRDefault="00F86D53" w:rsidP="004D4123">
      <w:pPr>
        <w:ind w:left="567" w:right="560"/>
        <w:rPr>
          <w:rFonts w:ascii="Times New Roman" w:hAnsi="Times New Roman" w:cs="Times New Roman"/>
          <w:b/>
          <w:color w:val="AE9962"/>
          <w:sz w:val="36"/>
          <w:szCs w:val="36"/>
        </w:rPr>
      </w:pPr>
      <w:r w:rsidRPr="00F86D53">
        <w:rPr>
          <w:rFonts w:ascii="Times New Roman" w:hAnsi="Times New Roman" w:cs="Times New Roman"/>
          <w:b/>
          <w:color w:val="AE9962"/>
          <w:sz w:val="36"/>
          <w:szCs w:val="36"/>
        </w:rPr>
        <w:t>A “Vini da terre estreme”, i panettoni Loison sono andati a ruba!!!</w:t>
      </w:r>
    </w:p>
    <w:p w:rsidR="002625F1" w:rsidRDefault="00F86D53" w:rsidP="002625F1">
      <w:pPr>
        <w:spacing w:after="0" w:line="200" w:lineRule="atLeast"/>
        <w:ind w:left="567" w:right="560"/>
        <w:jc w:val="both"/>
        <w:rPr>
          <w:rFonts w:ascii="Times New Roman" w:hAnsi="Times New Roman" w:cs="Times New Roman"/>
        </w:rPr>
      </w:pPr>
      <w:r w:rsidRPr="00F86D53">
        <w:rPr>
          <w:rFonts w:ascii="Times New Roman" w:hAnsi="Times New Roman" w:cs="Times New Roman"/>
          <w:i/>
          <w:color w:val="AE9962"/>
          <w:sz w:val="28"/>
          <w:szCs w:val="28"/>
        </w:rPr>
        <w:t xml:space="preserve">Il 20 e 21 ottobre si è svolto a Montegrotto Terme (Pd) una due giorni dedicata ai “Vini da terre estreme” dove per l'occasione tutti i partecipanti hanno preso d'assalto il banco d'assaggio Loison, con i suoi </w:t>
      </w:r>
      <w:r w:rsidRPr="00F86D53">
        <w:rPr>
          <w:rFonts w:ascii="Times New Roman" w:hAnsi="Times New Roman" w:cs="Times New Roman"/>
          <w:b/>
          <w:i/>
          <w:color w:val="AE9962"/>
          <w:sz w:val="28"/>
          <w:szCs w:val="28"/>
        </w:rPr>
        <w:t>Magnum</w:t>
      </w:r>
      <w:r w:rsidRPr="00F86D53">
        <w:rPr>
          <w:rFonts w:ascii="Times New Roman" w:hAnsi="Times New Roman" w:cs="Times New Roman"/>
          <w:i/>
          <w:color w:val="AE9962"/>
          <w:sz w:val="28"/>
          <w:szCs w:val="28"/>
        </w:rPr>
        <w:t xml:space="preserve"> e la deliziosa </w:t>
      </w:r>
      <w:r w:rsidRPr="00F86D53">
        <w:rPr>
          <w:rFonts w:ascii="Times New Roman" w:hAnsi="Times New Roman" w:cs="Times New Roman"/>
          <w:b/>
          <w:i/>
          <w:color w:val="AE9962"/>
          <w:sz w:val="28"/>
          <w:szCs w:val="28"/>
        </w:rPr>
        <w:t>Biscotteria</w:t>
      </w:r>
      <w:r w:rsidRPr="00F86D53">
        <w:rPr>
          <w:rFonts w:ascii="Times New Roman" w:hAnsi="Times New Roman" w:cs="Times New Roman"/>
          <w:i/>
          <w:color w:val="AE9962"/>
          <w:sz w:val="28"/>
          <w:szCs w:val="28"/>
        </w:rPr>
        <w:t>.</w:t>
      </w:r>
    </w:p>
    <w:p w:rsidR="002625F1" w:rsidRDefault="002625F1" w:rsidP="002625F1">
      <w:pPr>
        <w:spacing w:after="0" w:line="200" w:lineRule="atLeast"/>
        <w:ind w:left="567" w:right="560"/>
        <w:jc w:val="both"/>
        <w:rPr>
          <w:rFonts w:ascii="Times New Roman" w:hAnsi="Times New Roman" w:cs="Times New Roman"/>
        </w:rPr>
      </w:pPr>
    </w:p>
    <w:p w:rsidR="00F86D53" w:rsidRDefault="00F86D53" w:rsidP="00F86D53">
      <w:pPr>
        <w:ind w:left="567" w:right="560"/>
        <w:rPr>
          <w:rFonts w:ascii="Times New Roman" w:hAnsi="Times New Roman" w:cs="Times New Roman"/>
        </w:rPr>
      </w:pPr>
    </w:p>
    <w:p w:rsidR="00F86D53" w:rsidRPr="00F86D53" w:rsidRDefault="00F86D53" w:rsidP="00F86D53">
      <w:pPr>
        <w:ind w:left="567" w:right="560"/>
        <w:rPr>
          <w:rFonts w:ascii="Times New Roman" w:hAnsi="Times New Roman" w:cs="Times New Roman"/>
        </w:rPr>
      </w:pPr>
      <w:bookmarkStart w:id="0" w:name="_GoBack"/>
      <w:bookmarkEnd w:id="0"/>
      <w:r w:rsidRPr="00F86D53">
        <w:rPr>
          <w:rFonts w:ascii="Times New Roman" w:hAnsi="Times New Roman" w:cs="Times New Roman"/>
        </w:rPr>
        <w:t>Il Comune di Montegrotto Terme (Pd) con il sostegno del Ministero delle Politiche Agricole</w:t>
      </w:r>
      <w:r w:rsidRPr="00F86D53">
        <w:rPr>
          <w:rFonts w:ascii="Times New Roman" w:hAnsi="Times New Roman" w:cs="Times New Roman"/>
        </w:rPr>
        <w:cr/>
        <w:t xml:space="preserve">e Forestali e la rivista </w:t>
      </w:r>
      <w:proofErr w:type="spellStart"/>
      <w:r w:rsidRPr="00F86D53">
        <w:rPr>
          <w:rFonts w:ascii="Times New Roman" w:hAnsi="Times New Roman" w:cs="Times New Roman"/>
          <w:b/>
          <w:bCs/>
        </w:rPr>
        <w:t>Papageno</w:t>
      </w:r>
      <w:proofErr w:type="spellEnd"/>
      <w:r w:rsidRPr="00F86D53">
        <w:rPr>
          <w:rFonts w:ascii="Times New Roman" w:hAnsi="Times New Roman" w:cs="Times New Roman"/>
        </w:rPr>
        <w:t xml:space="preserve">, ha promosso nel weekend 20-21 ottobre, un workshop per la </w:t>
      </w:r>
      <w:r w:rsidRPr="00F86D53">
        <w:rPr>
          <w:rFonts w:ascii="Times New Roman" w:hAnsi="Times New Roman" w:cs="Times New Roman"/>
          <w:b/>
          <w:bCs/>
        </w:rPr>
        <w:t>valorizzazione dei vini estremi</w:t>
      </w:r>
      <w:r w:rsidRPr="00F86D53">
        <w:rPr>
          <w:rFonts w:ascii="Times New Roman" w:hAnsi="Times New Roman" w:cs="Times New Roman"/>
        </w:rPr>
        <w:t>, vini</w:t>
      </w:r>
      <w:r w:rsidRPr="00F86D53">
        <w:rPr>
          <w:rFonts w:ascii="Times New Roman" w:hAnsi="Times New Roman" w:cs="Times New Roman"/>
        </w:rPr>
        <w:cr/>
        <w:t>prodotti con uve coltivate in zone sconosciute, geograficamente impervie e spesso in minuscoli fazzoletti</w:t>
      </w:r>
      <w:r w:rsidRPr="00F86D53">
        <w:rPr>
          <w:rFonts w:ascii="Times New Roman" w:hAnsi="Times New Roman" w:cs="Times New Roman"/>
        </w:rPr>
        <w:cr/>
        <w:t>di terra strappati alla montagna, alle rocce, al mare.</w:t>
      </w:r>
    </w:p>
    <w:p w:rsidR="00F86D53" w:rsidRPr="00F86D53" w:rsidRDefault="00F86D53" w:rsidP="00F86D53">
      <w:pPr>
        <w:ind w:left="567" w:right="560"/>
        <w:rPr>
          <w:rFonts w:ascii="Times New Roman" w:hAnsi="Times New Roman" w:cs="Times New Roman"/>
        </w:rPr>
      </w:pPr>
      <w:r w:rsidRPr="00F86D53">
        <w:rPr>
          <w:rFonts w:ascii="Times New Roman" w:hAnsi="Times New Roman" w:cs="Times New Roman"/>
        </w:rPr>
        <w:t xml:space="preserve">E in un evento tutto dedicato ai vini, cosa c'era di meglio nello “staccare” dal tenore alcolico con una buona fetta di panettone Loison? Detto, fatto: il </w:t>
      </w:r>
      <w:r w:rsidRPr="00F86D53">
        <w:rPr>
          <w:rFonts w:ascii="Times New Roman" w:hAnsi="Times New Roman" w:cs="Times New Roman"/>
          <w:b/>
          <w:bCs/>
        </w:rPr>
        <w:t>banco d'assaggio Loison è stato letteralmente preso d'assalto</w:t>
      </w:r>
      <w:r w:rsidRPr="00F86D53">
        <w:rPr>
          <w:rFonts w:ascii="Times New Roman" w:hAnsi="Times New Roman" w:cs="Times New Roman"/>
        </w:rPr>
        <w:t xml:space="preserve"> da operatori, visitatori, espositori, amici, tutti attirati dalla fragranza e soprattutto dalla squisitezza che solo il panettone Loison sa trasmettere.</w:t>
      </w:r>
    </w:p>
    <w:p w:rsidR="00F86D53" w:rsidRPr="00F86D53" w:rsidRDefault="00F86D53" w:rsidP="00F86D53">
      <w:pPr>
        <w:ind w:left="567" w:right="560"/>
        <w:rPr>
          <w:rFonts w:ascii="Times New Roman" w:hAnsi="Times New Roman" w:cs="Times New Roman"/>
        </w:rPr>
      </w:pPr>
      <w:r w:rsidRPr="00F86D53">
        <w:rPr>
          <w:rFonts w:ascii="Times New Roman" w:hAnsi="Times New Roman" w:cs="Times New Roman"/>
        </w:rPr>
        <w:t xml:space="preserve">Per l'occasione sono stati “battezzati” </w:t>
      </w:r>
      <w:r w:rsidRPr="00F86D53">
        <w:rPr>
          <w:rFonts w:ascii="Times New Roman" w:hAnsi="Times New Roman" w:cs="Times New Roman"/>
          <w:b/>
          <w:bCs/>
        </w:rPr>
        <w:t xml:space="preserve">8 panettoni Magnum Loison da 5 chili </w:t>
      </w:r>
      <w:r w:rsidRPr="00F86D53">
        <w:rPr>
          <w:rFonts w:ascii="Times New Roman" w:hAnsi="Times New Roman" w:cs="Times New Roman"/>
        </w:rPr>
        <w:t xml:space="preserve">di gusti differenti: al </w:t>
      </w:r>
      <w:r w:rsidRPr="00F86D53">
        <w:rPr>
          <w:rFonts w:ascii="Times New Roman" w:hAnsi="Times New Roman" w:cs="Times New Roman"/>
          <w:b/>
          <w:bCs/>
        </w:rPr>
        <w:t xml:space="preserve">Mandarino Tardivo di </w:t>
      </w:r>
      <w:proofErr w:type="spellStart"/>
      <w:r w:rsidRPr="00F86D53">
        <w:rPr>
          <w:rFonts w:ascii="Times New Roman" w:hAnsi="Times New Roman" w:cs="Times New Roman"/>
          <w:b/>
          <w:bCs/>
        </w:rPr>
        <w:t>Ciaculli</w:t>
      </w:r>
      <w:proofErr w:type="spellEnd"/>
      <w:r w:rsidRPr="00F86D53">
        <w:rPr>
          <w:rFonts w:ascii="Times New Roman" w:hAnsi="Times New Roman" w:cs="Times New Roman"/>
        </w:rPr>
        <w:t>, all'</w:t>
      </w:r>
      <w:r w:rsidRPr="00F86D53">
        <w:rPr>
          <w:rFonts w:ascii="Times New Roman" w:hAnsi="Times New Roman" w:cs="Times New Roman"/>
          <w:b/>
          <w:bCs/>
        </w:rPr>
        <w:t>Amarena</w:t>
      </w:r>
      <w:r w:rsidRPr="00F86D53">
        <w:rPr>
          <w:rFonts w:ascii="Times New Roman" w:hAnsi="Times New Roman" w:cs="Times New Roman"/>
        </w:rPr>
        <w:t xml:space="preserve">, al </w:t>
      </w:r>
      <w:r w:rsidRPr="00F86D53">
        <w:rPr>
          <w:rFonts w:ascii="Times New Roman" w:hAnsi="Times New Roman" w:cs="Times New Roman"/>
          <w:b/>
          <w:bCs/>
        </w:rPr>
        <w:t>vino Passito</w:t>
      </w:r>
      <w:r w:rsidRPr="00F86D53">
        <w:rPr>
          <w:rFonts w:ascii="Times New Roman" w:hAnsi="Times New Roman" w:cs="Times New Roman"/>
        </w:rPr>
        <w:t xml:space="preserve"> e anche quello </w:t>
      </w:r>
      <w:r w:rsidRPr="00F86D53">
        <w:rPr>
          <w:rFonts w:ascii="Times New Roman" w:hAnsi="Times New Roman" w:cs="Times New Roman"/>
          <w:b/>
          <w:bCs/>
        </w:rPr>
        <w:t>Classico</w:t>
      </w:r>
      <w:r w:rsidRPr="00F86D53">
        <w:rPr>
          <w:rFonts w:ascii="Times New Roman" w:hAnsi="Times New Roman" w:cs="Times New Roman"/>
        </w:rPr>
        <w:t>.</w:t>
      </w:r>
    </w:p>
    <w:p w:rsidR="00F86D53" w:rsidRPr="00F86D53" w:rsidRDefault="00F86D53" w:rsidP="00F86D53">
      <w:pPr>
        <w:ind w:left="567" w:right="560"/>
        <w:rPr>
          <w:rFonts w:ascii="Times New Roman" w:hAnsi="Times New Roman" w:cs="Times New Roman"/>
        </w:rPr>
      </w:pPr>
      <w:r w:rsidRPr="00F86D53">
        <w:rPr>
          <w:rFonts w:ascii="Times New Roman" w:hAnsi="Times New Roman" w:cs="Times New Roman"/>
        </w:rPr>
        <w:t xml:space="preserve">Anche la deliziosa </w:t>
      </w:r>
      <w:r w:rsidRPr="00F86D53">
        <w:rPr>
          <w:rFonts w:ascii="Times New Roman" w:hAnsi="Times New Roman" w:cs="Times New Roman"/>
          <w:b/>
          <w:bCs/>
        </w:rPr>
        <w:t>biscotteria</w:t>
      </w:r>
      <w:r w:rsidRPr="00F86D53">
        <w:rPr>
          <w:rFonts w:ascii="Times New Roman" w:hAnsi="Times New Roman" w:cs="Times New Roman"/>
        </w:rPr>
        <w:t xml:space="preserve"> </w:t>
      </w:r>
      <w:r w:rsidRPr="00F86D53">
        <w:rPr>
          <w:rFonts w:ascii="Times New Roman" w:hAnsi="Times New Roman" w:cs="Times New Roman"/>
          <w:b/>
          <w:bCs/>
        </w:rPr>
        <w:t>monoporzione</w:t>
      </w:r>
      <w:r w:rsidRPr="00F86D53">
        <w:rPr>
          <w:rFonts w:ascii="Times New Roman" w:hAnsi="Times New Roman" w:cs="Times New Roman"/>
        </w:rPr>
        <w:t xml:space="preserve"> non è stata da meno, anzi: per l'occasione sono stati posizionati sui banchi degli espositori dei vini </w:t>
      </w:r>
      <w:r w:rsidRPr="00F86D53">
        <w:rPr>
          <w:rFonts w:ascii="Times New Roman" w:hAnsi="Times New Roman" w:cs="Times New Roman"/>
          <w:b/>
          <w:bCs/>
        </w:rPr>
        <w:t>pratiche confezioni colme di differenti biscotti Loison</w:t>
      </w:r>
      <w:r w:rsidRPr="00F86D53">
        <w:rPr>
          <w:rFonts w:ascii="Times New Roman" w:hAnsi="Times New Roman" w:cs="Times New Roman"/>
        </w:rPr>
        <w:t xml:space="preserve">: </w:t>
      </w:r>
      <w:r w:rsidRPr="00F86D53">
        <w:rPr>
          <w:rFonts w:ascii="Times New Roman" w:hAnsi="Times New Roman" w:cs="Times New Roman"/>
          <w:b/>
          <w:bCs/>
        </w:rPr>
        <w:t xml:space="preserve">Canestrelli, </w:t>
      </w:r>
      <w:proofErr w:type="spellStart"/>
      <w:r w:rsidRPr="00F86D53">
        <w:rPr>
          <w:rFonts w:ascii="Times New Roman" w:hAnsi="Times New Roman" w:cs="Times New Roman"/>
          <w:b/>
          <w:bCs/>
        </w:rPr>
        <w:t>Maranei</w:t>
      </w:r>
      <w:proofErr w:type="spellEnd"/>
      <w:r w:rsidRPr="00F86D53">
        <w:rPr>
          <w:rFonts w:ascii="Times New Roman" w:hAnsi="Times New Roman" w:cs="Times New Roman"/>
          <w:b/>
          <w:bCs/>
        </w:rPr>
        <w:t xml:space="preserve">, Favette, Bacetti, </w:t>
      </w:r>
      <w:proofErr w:type="spellStart"/>
      <w:r w:rsidRPr="00F86D53">
        <w:rPr>
          <w:rFonts w:ascii="Times New Roman" w:hAnsi="Times New Roman" w:cs="Times New Roman"/>
          <w:b/>
          <w:bCs/>
        </w:rPr>
        <w:t>Zaletti</w:t>
      </w:r>
      <w:proofErr w:type="spellEnd"/>
      <w:r w:rsidRPr="00F86D53">
        <w:rPr>
          <w:rFonts w:ascii="Times New Roman" w:hAnsi="Times New Roman" w:cs="Times New Roman"/>
          <w:b/>
          <w:bCs/>
        </w:rPr>
        <w:t xml:space="preserve"> e Caffettini</w:t>
      </w:r>
      <w:r w:rsidRPr="00F86D53">
        <w:rPr>
          <w:rFonts w:ascii="Times New Roman" w:hAnsi="Times New Roman" w:cs="Times New Roman"/>
        </w:rPr>
        <w:t xml:space="preserve">. Talmente buoni che a fine manifestazione sono andati a ruba!!! </w:t>
      </w:r>
    </w:p>
    <w:p w:rsidR="002625F1" w:rsidRDefault="002625F1" w:rsidP="002625F1">
      <w:pPr>
        <w:spacing w:after="0" w:line="200" w:lineRule="atLeast"/>
        <w:ind w:left="567" w:right="560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4D4123" w:rsidRDefault="004D4123" w:rsidP="004D4123">
      <w:pPr>
        <w:spacing w:after="0" w:line="200" w:lineRule="atLeast"/>
        <w:ind w:left="1134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2625F1" w:rsidRDefault="002625F1" w:rsidP="004D4123">
      <w:pPr>
        <w:spacing w:after="0" w:line="200" w:lineRule="atLeast"/>
        <w:ind w:left="1134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4D4123" w:rsidRPr="002625F1" w:rsidRDefault="004D4123" w:rsidP="004D4123">
      <w:pPr>
        <w:spacing w:after="0" w:line="200" w:lineRule="atLeast"/>
        <w:ind w:left="1134"/>
        <w:jc w:val="both"/>
        <w:rPr>
          <w:rFonts w:ascii="Times New Roman" w:hAnsi="Times New Roman" w:cs="Times New Roman"/>
        </w:rPr>
      </w:pPr>
      <w:r w:rsidRPr="002625F1">
        <w:rPr>
          <w:rFonts w:ascii="Times New Roman" w:hAnsi="Times New Roman" w:cs="Times New Roman"/>
          <w:b/>
          <w:bCs/>
          <w:color w:val="000000"/>
          <w:sz w:val="27"/>
          <w:szCs w:val="27"/>
        </w:rPr>
        <w:t>Press Info:</w:t>
      </w:r>
    </w:p>
    <w:p w:rsidR="004D4123" w:rsidRPr="002625F1" w:rsidRDefault="004A5226" w:rsidP="004D4123">
      <w:pPr>
        <w:pStyle w:val="NormaleWeb1"/>
        <w:spacing w:before="0" w:after="0" w:line="200" w:lineRule="atLeast"/>
        <w:ind w:left="1134"/>
      </w:pPr>
      <w:hyperlink r:id="rId7" w:history="1">
        <w:r w:rsidR="004D4123" w:rsidRPr="002625F1">
          <w:rPr>
            <w:rStyle w:val="Collegamentoipertestuale"/>
          </w:rPr>
          <w:t>press@loison.com</w:t>
        </w:r>
      </w:hyperlink>
      <w:r w:rsidR="004D4123" w:rsidRPr="002625F1">
        <w:t xml:space="preserve">                   </w:t>
      </w:r>
      <w:r w:rsidR="004D4123" w:rsidRPr="002625F1">
        <w:rPr>
          <w:color w:val="000000"/>
        </w:rPr>
        <w:br/>
      </w:r>
      <w:r w:rsidR="004D4123" w:rsidRPr="002625F1">
        <w:rPr>
          <w:rStyle w:val="apple-style-span"/>
        </w:rPr>
        <w:t>Eleonora Pontello +39 0444 557844</w:t>
      </w:r>
      <w:r w:rsidR="004D4123" w:rsidRPr="002625F1">
        <w:rPr>
          <w:rStyle w:val="apple-style-span"/>
        </w:rPr>
        <w:tab/>
      </w:r>
      <w:r w:rsidR="004D4123" w:rsidRPr="002625F1">
        <w:rPr>
          <w:rStyle w:val="apple-style-span"/>
        </w:rPr>
        <w:tab/>
      </w:r>
      <w:r w:rsidR="004D4123" w:rsidRPr="002625F1">
        <w:br/>
      </w:r>
      <w:r w:rsidR="004D4123" w:rsidRPr="002625F1">
        <w:rPr>
          <w:rStyle w:val="apple-style-span"/>
        </w:rPr>
        <w:t>Giulia Marruccelli + 39 347 0452739</w:t>
      </w:r>
      <w:r w:rsidR="004D4123" w:rsidRPr="002625F1">
        <w:rPr>
          <w:rStyle w:val="apple-style-span"/>
        </w:rPr>
        <w:tab/>
      </w:r>
      <w:r w:rsidR="004D4123" w:rsidRPr="002625F1">
        <w:rPr>
          <w:rStyle w:val="apple-style-span"/>
        </w:rPr>
        <w:tab/>
      </w:r>
      <w:r w:rsidR="004D4123" w:rsidRPr="002625F1">
        <w:br/>
      </w:r>
      <w:hyperlink r:id="rId8" w:history="1">
        <w:r w:rsidR="004D4123" w:rsidRPr="002625F1">
          <w:rPr>
            <w:rStyle w:val="Collegamentoipertestuale"/>
          </w:rPr>
          <w:t>www.loison.com</w:t>
        </w:r>
      </w:hyperlink>
      <w:r w:rsidR="004D4123" w:rsidRPr="002625F1">
        <w:br/>
      </w:r>
      <w:hyperlink r:id="rId9" w:history="1">
        <w:r w:rsidR="004D4123" w:rsidRPr="002625F1">
          <w:rPr>
            <w:rStyle w:val="Collegamentoipertestuale"/>
          </w:rPr>
          <w:t>www.insolitopanettone.com</w:t>
        </w:r>
      </w:hyperlink>
    </w:p>
    <w:p w:rsidR="001F6723" w:rsidRPr="002625F1" w:rsidRDefault="004A5226" w:rsidP="004D4123">
      <w:pPr>
        <w:ind w:left="1134" w:right="560"/>
        <w:rPr>
          <w:rFonts w:ascii="Times New Roman" w:hAnsi="Times New Roman" w:cs="Times New Roman"/>
          <w:i/>
        </w:rPr>
      </w:pPr>
      <w:hyperlink r:id="rId10" w:history="1">
        <w:r w:rsidR="004D4123" w:rsidRPr="002625F1">
          <w:rPr>
            <w:rStyle w:val="Collegamentoipertestuale"/>
            <w:rFonts w:ascii="Times New Roman" w:hAnsi="Times New Roman" w:cs="Times New Roman"/>
          </w:rPr>
          <w:t>www.facebook.com/loison.panettone</w:t>
        </w:r>
      </w:hyperlink>
    </w:p>
    <w:p w:rsidR="001F6723" w:rsidRDefault="001F6723" w:rsidP="002127E1">
      <w:pPr>
        <w:ind w:left="567" w:right="560"/>
        <w:rPr>
          <w:i/>
        </w:rPr>
      </w:pPr>
    </w:p>
    <w:p w:rsidR="001F6723" w:rsidRDefault="001F6723" w:rsidP="002127E1">
      <w:pPr>
        <w:ind w:left="567" w:right="560"/>
        <w:rPr>
          <w:i/>
        </w:rPr>
      </w:pPr>
    </w:p>
    <w:p w:rsidR="001F6723" w:rsidRDefault="001F6723" w:rsidP="002127E1">
      <w:pPr>
        <w:ind w:left="567" w:right="560"/>
        <w:rPr>
          <w:i/>
        </w:rPr>
      </w:pPr>
    </w:p>
    <w:p w:rsidR="002127E1" w:rsidRPr="001F6723" w:rsidRDefault="002127E1" w:rsidP="004D4123">
      <w:pPr>
        <w:ind w:right="560"/>
        <w:rPr>
          <w:rFonts w:ascii="Cochin" w:hAnsi="Cochin"/>
        </w:rPr>
      </w:pPr>
    </w:p>
    <w:sectPr w:rsidR="002127E1" w:rsidRPr="001F6723" w:rsidSect="007420BB">
      <w:headerReference w:type="default" r:id="rId11"/>
      <w:footerReference w:type="default" r:id="rId12"/>
      <w:pgSz w:w="11900" w:h="16840"/>
      <w:pgMar w:top="0" w:right="0" w:bottom="0" w:left="0" w:header="181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26" w:rsidRDefault="004A5226" w:rsidP="007420BB">
      <w:pPr>
        <w:spacing w:after="0"/>
      </w:pPr>
      <w:r>
        <w:separator/>
      </w:r>
    </w:p>
  </w:endnote>
  <w:endnote w:type="continuationSeparator" w:id="0">
    <w:p w:rsidR="004A5226" w:rsidRDefault="004A5226" w:rsidP="007420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chi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kzidenzGrotesk">
    <w:panose1 w:val="02000506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BB" w:rsidRDefault="007420BB">
    <w:pPr>
      <w:pStyle w:val="Pidipagina"/>
    </w:pPr>
    <w:r w:rsidRPr="001F6723">
      <w:rPr>
        <w:i/>
        <w:noProof/>
        <w:lang w:eastAsia="it-IT"/>
      </w:rPr>
      <w:drawing>
        <wp:anchor distT="0" distB="0" distL="114300" distR="114300" simplePos="0" relativeHeight="251661312" behindDoc="1" locked="0" layoutInCell="1" allowOverlap="0" wp14:anchorId="1ABB6EA0" wp14:editId="238FB091">
          <wp:simplePos x="0" y="0"/>
          <wp:positionH relativeFrom="column">
            <wp:posOffset>6350</wp:posOffset>
          </wp:positionH>
          <wp:positionV relativeFrom="paragraph">
            <wp:posOffset>18415</wp:posOffset>
          </wp:positionV>
          <wp:extent cx="7556500" cy="695960"/>
          <wp:effectExtent l="0" t="0" r="0" b="0"/>
          <wp:wrapNone/>
          <wp:docPr id="4" name="Immagine 0" descr="fondo comunicato stamp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comunicato stampa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486"/>
                  <a:stretch/>
                </pic:blipFill>
                <pic:spPr bwMode="auto">
                  <a:xfrm>
                    <a:off x="0" y="0"/>
                    <a:ext cx="7556500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20BB" w:rsidRDefault="007420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26" w:rsidRDefault="004A5226" w:rsidP="007420BB">
      <w:pPr>
        <w:spacing w:after="0"/>
      </w:pPr>
      <w:r>
        <w:separator/>
      </w:r>
    </w:p>
  </w:footnote>
  <w:footnote w:type="continuationSeparator" w:id="0">
    <w:p w:rsidR="004A5226" w:rsidRDefault="004A5226" w:rsidP="007420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BB" w:rsidRDefault="002127E1" w:rsidP="002127E1">
    <w:pPr>
      <w:pStyle w:val="Intestazione"/>
      <w:ind w:left="567" w:right="560"/>
      <w:jc w:val="right"/>
    </w:pPr>
    <w:r w:rsidRPr="00D64701">
      <w:rPr>
        <w:rFonts w:ascii="AkzidenzGrotesk" w:hAnsi="AkzidenzGrotesk"/>
        <w:color w:val="321900"/>
        <w:sz w:val="18"/>
        <w:szCs w:val="18"/>
      </w:rPr>
      <w:t xml:space="preserve">Comunicato stampa n. </w:t>
    </w:r>
    <w:r w:rsidR="00877C3F">
      <w:rPr>
        <w:rFonts w:ascii="AkzidenzGrotesk" w:hAnsi="AkzidenzGrotesk"/>
        <w:color w:val="321900"/>
        <w:sz w:val="18"/>
        <w:szCs w:val="18"/>
      </w:rPr>
      <w:t>4</w:t>
    </w:r>
    <w:r w:rsidR="00F86D53">
      <w:rPr>
        <w:rFonts w:ascii="AkzidenzGrotesk" w:hAnsi="AkzidenzGrotesk"/>
        <w:color w:val="321900"/>
        <w:sz w:val="18"/>
        <w:szCs w:val="18"/>
      </w:rPr>
      <w:t>3</w:t>
    </w:r>
    <w:r w:rsidRPr="00D64701">
      <w:rPr>
        <w:rFonts w:ascii="AkzidenzGrotesk" w:hAnsi="AkzidenzGrotesk"/>
        <w:color w:val="321900"/>
        <w:sz w:val="18"/>
        <w:szCs w:val="18"/>
      </w:rPr>
      <w:t xml:space="preserve"> </w:t>
    </w:r>
    <w:r>
      <w:rPr>
        <w:rFonts w:ascii="AkzidenzGrotesk" w:hAnsi="AkzidenzGrotesk"/>
        <w:color w:val="321900"/>
        <w:sz w:val="18"/>
        <w:szCs w:val="18"/>
      </w:rPr>
      <w:t>–</w:t>
    </w:r>
    <w:r w:rsidRPr="00D64701">
      <w:rPr>
        <w:rFonts w:ascii="AkzidenzGrotesk" w:hAnsi="AkzidenzGrotesk"/>
        <w:color w:val="321900"/>
        <w:sz w:val="18"/>
        <w:szCs w:val="18"/>
      </w:rPr>
      <w:t xml:space="preserve"> </w:t>
    </w:r>
    <w:r w:rsidR="00F86D53">
      <w:rPr>
        <w:rFonts w:ascii="AkzidenzGrotesk" w:hAnsi="AkzidenzGrotesk"/>
        <w:color w:val="321900"/>
        <w:sz w:val="18"/>
        <w:szCs w:val="18"/>
      </w:rPr>
      <w:t>2</w:t>
    </w:r>
    <w:r w:rsidR="00877C3F">
      <w:rPr>
        <w:rFonts w:ascii="AkzidenzGrotesk" w:hAnsi="AkzidenzGrotesk"/>
        <w:color w:val="321900"/>
        <w:sz w:val="18"/>
        <w:szCs w:val="18"/>
      </w:rPr>
      <w:t>5</w:t>
    </w:r>
    <w:r>
      <w:rPr>
        <w:rFonts w:ascii="AkzidenzGrotesk" w:hAnsi="AkzidenzGrotesk"/>
        <w:color w:val="321900"/>
        <w:sz w:val="18"/>
        <w:szCs w:val="18"/>
      </w:rPr>
      <w:t xml:space="preserve"> ottobre</w:t>
    </w:r>
    <w:r w:rsidRPr="00D64701">
      <w:rPr>
        <w:rFonts w:ascii="AkzidenzGrotesk" w:hAnsi="AkzidenzGrotesk"/>
        <w:color w:val="321900"/>
        <w:sz w:val="18"/>
        <w:szCs w:val="18"/>
      </w:rPr>
      <w:t xml:space="preserve"> 2013</w:t>
    </w:r>
    <w:r w:rsidR="007420BB" w:rsidRPr="001F6723">
      <w:rPr>
        <w:i/>
        <w:noProof/>
        <w:lang w:eastAsia="it-IT"/>
      </w:rPr>
      <w:drawing>
        <wp:anchor distT="0" distB="0" distL="114300" distR="114300" simplePos="0" relativeHeight="251659264" behindDoc="1" locked="0" layoutInCell="1" allowOverlap="0" wp14:anchorId="0F3006C5" wp14:editId="408072A8">
          <wp:simplePos x="0" y="0"/>
          <wp:positionH relativeFrom="column">
            <wp:posOffset>6350</wp:posOffset>
          </wp:positionH>
          <wp:positionV relativeFrom="paragraph">
            <wp:posOffset>-1166495</wp:posOffset>
          </wp:positionV>
          <wp:extent cx="7556500" cy="1524000"/>
          <wp:effectExtent l="0" t="0" r="0" b="0"/>
          <wp:wrapNone/>
          <wp:docPr id="2" name="Immagine 0" descr="fondo comunicato stamp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comunicato stampa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737"/>
                  <a:stretch/>
                </pic:blipFill>
                <pic:spPr bwMode="auto">
                  <a:xfrm>
                    <a:off x="0" y="0"/>
                    <a:ext cx="7556500" cy="152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20BB" w:rsidRDefault="007420B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D30E5"/>
    <w:rsid w:val="001F6723"/>
    <w:rsid w:val="002127E1"/>
    <w:rsid w:val="002625F1"/>
    <w:rsid w:val="00331490"/>
    <w:rsid w:val="003D30E5"/>
    <w:rsid w:val="004A5226"/>
    <w:rsid w:val="004D4123"/>
    <w:rsid w:val="007420BB"/>
    <w:rsid w:val="00877C3F"/>
    <w:rsid w:val="009C7585"/>
    <w:rsid w:val="009E5560"/>
    <w:rsid w:val="00C30D94"/>
    <w:rsid w:val="00CE48CC"/>
    <w:rsid w:val="00DB6521"/>
    <w:rsid w:val="00F32ACB"/>
    <w:rsid w:val="00F86D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72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7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420B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0BB"/>
  </w:style>
  <w:style w:type="paragraph" w:styleId="Pidipagina">
    <w:name w:val="footer"/>
    <w:basedOn w:val="Normale"/>
    <w:link w:val="PidipaginaCarattere"/>
    <w:uiPriority w:val="99"/>
    <w:unhideWhenUsed/>
    <w:rsid w:val="007420B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0BB"/>
  </w:style>
  <w:style w:type="character" w:styleId="Collegamentoipertestuale">
    <w:name w:val="Hyperlink"/>
    <w:rsid w:val="004D4123"/>
    <w:rPr>
      <w:color w:val="000080"/>
      <w:u w:val="single"/>
    </w:rPr>
  </w:style>
  <w:style w:type="character" w:customStyle="1" w:styleId="apple-style-span">
    <w:name w:val="apple-style-span"/>
    <w:basedOn w:val="Carpredefinitoparagrafo"/>
    <w:rsid w:val="004D4123"/>
  </w:style>
  <w:style w:type="paragraph" w:customStyle="1" w:styleId="NormaleWeb1">
    <w:name w:val="Normale (Web)1"/>
    <w:basedOn w:val="Normale"/>
    <w:rsid w:val="004D4123"/>
    <w:pPr>
      <w:suppressAutoHyphens/>
      <w:spacing w:before="100" w:after="100"/>
    </w:pPr>
    <w:rPr>
      <w:rFonts w:ascii="Times New Roman" w:eastAsia="Arial Unicode MS" w:hAnsi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iso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loison.com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loison.panett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olitopanettone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studiobluart sas</dc:creator>
  <cp:keywords/>
  <cp:lastModifiedBy>Loison - Massimo Nichele</cp:lastModifiedBy>
  <cp:revision>12</cp:revision>
  <cp:lastPrinted>2013-10-29T16:36:00Z</cp:lastPrinted>
  <dcterms:created xsi:type="dcterms:W3CDTF">2013-10-16T14:20:00Z</dcterms:created>
  <dcterms:modified xsi:type="dcterms:W3CDTF">2013-11-01T14:29:00Z</dcterms:modified>
</cp:coreProperties>
</file>