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jc w:val="right"/>
        <w:rPr>
          <w:i/>
          <w:i/>
          <w:iCs/>
          <w:lang w:val="it-IT"/>
        </w:rPr>
      </w:pPr>
      <w:r>
        <w:rPr>
          <w:i/>
          <w:iCs/>
          <w:lang w:val="it-IT"/>
        </w:rPr>
      </w:r>
    </w:p>
    <w:p>
      <w:pPr>
        <w:pStyle w:val="Corpo"/>
        <w:jc w:val="right"/>
        <w:rPr>
          <w:i/>
          <w:i/>
          <w:iCs/>
          <w:lang w:val="it-IT"/>
        </w:rPr>
      </w:pPr>
      <w:r>
        <w:rPr>
          <w:i/>
          <w:iCs/>
          <w:lang w:val="it-IT"/>
        </w:rPr>
      </w:r>
    </w:p>
    <w:p>
      <w:pPr>
        <w:pStyle w:val="Corpo"/>
        <w:jc w:val="right"/>
        <w:rPr/>
      </w:pPr>
      <w:r>
        <w:rPr>
          <w:i/>
          <w:iCs/>
          <w:lang w:val="it-IT"/>
        </w:rPr>
        <w:t xml:space="preserve">Comunicato stampa n. </w:t>
      </w:r>
      <w:r>
        <w:rPr>
          <w:b/>
          <w:bCs/>
          <w:i/>
          <w:iCs/>
        </w:rPr>
        <w:t>15</w:t>
      </w:r>
      <w:r>
        <w:rPr>
          <w:i/>
          <w:iCs/>
        </w:rPr>
        <w:t xml:space="preserve"> -</w:t>
      </w:r>
      <w:r>
        <w:rPr>
          <w:b/>
          <w:bCs/>
          <w:i/>
          <w:iCs/>
        </w:rPr>
        <w:t xml:space="preserve"> 12 dicembre</w:t>
      </w:r>
      <w:r>
        <w:rPr>
          <w:i/>
          <w:iCs/>
        </w:rPr>
        <w:t xml:space="preserve"> 2019</w:t>
      </w:r>
    </w:p>
    <w:p>
      <w:pPr>
        <w:pStyle w:val="Corpo"/>
        <w:rPr>
          <w:strike w:val="false"/>
          <w:dstrike w:val="false"/>
          <w:outline w:val="false"/>
          <w:color w:val="000000"/>
          <w:sz w:val="16"/>
          <w:szCs w:val="16"/>
          <w:u w:val="none"/>
        </w:rPr>
      </w:pPr>
      <w:r>
        <w:rPr>
          <w:strike w:val="false"/>
          <w:dstrike w:val="false"/>
          <w:outline w:val="false"/>
          <w:color w:val="000000"/>
          <w:sz w:val="16"/>
          <w:szCs w:val="16"/>
          <w:u w:val="none"/>
        </w:rPr>
      </w:r>
    </w:p>
    <w:p>
      <w:pPr>
        <w:pStyle w:val="Corpo"/>
        <w:rPr/>
      </w:pPr>
      <w:r>
        <w:rPr>
          <w:b/>
          <w:bCs/>
          <w:strike w:val="false"/>
          <w:dstrike w:val="false"/>
          <w:outline w:val="false"/>
          <w:color w:val="1E6A39"/>
          <w:sz w:val="36"/>
          <w:szCs w:val="36"/>
          <w:u w:val="none"/>
          <w:lang w:val="it-IT"/>
        </w:rPr>
        <w:t>L’istituto Ritz di Merano e Loison insieme per il 1° concorso su Panettone e Baccalà</w:t>
      </w:r>
      <w:r>
        <w:rPr>
          <w:b/>
          <w:bCs/>
          <w:strike w:val="false"/>
          <w:dstrike w:val="false"/>
          <w:outline w:val="false"/>
          <w:color w:val="1E6A39"/>
          <w:sz w:val="32"/>
          <w:szCs w:val="32"/>
          <w:u w:val="none"/>
          <w:lang w:val="it-IT"/>
        </w:rPr>
        <w:t xml:space="preserve"> </w:t>
      </w:r>
    </w:p>
    <w:p>
      <w:pPr>
        <w:pStyle w:val="Corpo"/>
        <w:rPr>
          <w:b/>
          <w:b/>
          <w:bCs/>
          <w:strike w:val="false"/>
          <w:dstrike w:val="false"/>
          <w:outline w:val="false"/>
          <w:color w:val="1E6A39"/>
          <w:u w:val="none"/>
        </w:rPr>
      </w:pPr>
      <w:r>
        <w:rPr>
          <w:b/>
          <w:bCs/>
          <w:strike w:val="false"/>
          <w:dstrike w:val="false"/>
          <w:outline w:val="false"/>
          <w:color w:val="1E6A39"/>
          <w:u w:val="none"/>
        </w:rPr>
      </w:r>
    </w:p>
    <w:p>
      <w:pPr>
        <w:pStyle w:val="Corpo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-216535</wp:posOffset>
            </wp:positionH>
            <wp:positionV relativeFrom="paragraph">
              <wp:posOffset>51435</wp:posOffset>
            </wp:positionV>
            <wp:extent cx="1396365" cy="931545"/>
            <wp:effectExtent l="0" t="0" r="0" b="0"/>
            <wp:wrapSquare wrapText="bothSides"/>
            <wp:docPr id="1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6" t="-264" r="-176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>I</w:t>
      </w:r>
      <w:r>
        <w:rPr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l 7 dicembre si è tenuta la finale presso la nota scuola alberghiera: in giuria anche 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Dario</w:t>
      </w:r>
      <w:r>
        <w:rPr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Loison</w:t>
      </w:r>
      <w:r>
        <w:rPr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,  </w:t>
      </w:r>
      <w:r>
        <w:rPr>
          <w:rStyle w:val="Nessuno"/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Herbert Hintner</w:t>
      </w: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, chef del Zur Rose di Appiano e  </w:t>
      </w:r>
      <w:r>
        <w:rPr>
          <w:rStyle w:val="Nessuno"/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Manfred Kofler</w:t>
      </w: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del Culinaria im Farmerkreuz.</w:t>
      </w:r>
    </w:p>
    <w:p>
      <w:pPr>
        <w:pStyle w:val="Corpo"/>
        <w:rPr>
          <w:b w:val="false"/>
          <w:b w:val="false"/>
          <w:bCs w:val="false"/>
        </w:rPr>
      </w:pP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Ai vincitori, </w:t>
      </w:r>
      <w:r>
        <w:rPr>
          <w:rStyle w:val="Nessuno"/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Vera Maltauro</w:t>
      </w: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e </w:t>
      </w:r>
      <w:r>
        <w:rPr>
          <w:rStyle w:val="Nessuno"/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Vittorio Riz </w:t>
      </w: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con il piatto </w:t>
      </w:r>
      <w:r>
        <w:rPr>
          <w:rStyle w:val="Nessuno"/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Ossimoro</w:t>
      </w: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>, un soggiorno studio all’</w:t>
      </w:r>
      <w:r>
        <w:rPr>
          <w:rStyle w:val="Nessuno"/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Alma</w:t>
      </w:r>
      <w:r>
        <w:rPr>
          <w:rStyle w:val="Nessuno"/>
          <w:b w:val="false"/>
          <w:bCs w:val="false"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di Parma del valore di 1,500 euro</w:t>
      </w:r>
    </w:p>
    <w:p>
      <w:pPr>
        <w:pStyle w:val="Corpo"/>
        <w:rPr>
          <w:i/>
          <w:i/>
          <w:iCs/>
          <w:outline w:val="false"/>
          <w:color w:val="1E6A39"/>
          <w:sz w:val="26"/>
          <w:szCs w:val="26"/>
          <w:u w:val="none"/>
        </w:rPr>
      </w:pPr>
      <w:r>
        <w:rPr>
          <w:i/>
          <w:iCs/>
          <w:outline w:val="false"/>
          <w:color w:val="1E6A39"/>
          <w:sz w:val="26"/>
          <w:szCs w:val="26"/>
          <w:u w:val="none"/>
        </w:rPr>
      </w:r>
    </w:p>
    <w:p>
      <w:pPr>
        <w:pStyle w:val="Corpo"/>
        <w:rPr/>
      </w:pPr>
      <w:bookmarkStart w:id="0" w:name="__DdeLink__5171_3251762917"/>
      <w:r>
        <w:rPr>
          <w:rStyle w:val="Nessuno"/>
          <w:sz w:val="20"/>
          <w:szCs w:val="20"/>
          <w:lang w:val="it-IT"/>
        </w:rPr>
        <w:t xml:space="preserve">Buona la prima! Si è conclusa ottimamente l’edizione numero 1 del concorso indetto dall'istituto alberghiero </w:t>
      </w:r>
      <w:hyperlink r:id="rId3">
        <w:r>
          <w:rPr>
            <w:rStyle w:val="Nessuno"/>
            <w:b/>
            <w:bCs/>
            <w:color w:val="3465A4"/>
            <w:sz w:val="20"/>
            <w:szCs w:val="20"/>
            <w:u w:val="none" w:color="FFFFFF"/>
            <w:lang w:val="it-IT"/>
          </w:rPr>
          <w:t>Cesare Ritz</w:t>
        </w:r>
      </w:hyperlink>
      <w:r>
        <w:rPr>
          <w:rStyle w:val="Nessuno"/>
          <w:sz w:val="20"/>
          <w:szCs w:val="20"/>
          <w:lang w:val="it-IT"/>
        </w:rPr>
        <w:t xml:space="preserve"> di Merano ideato a ricordo di </w:t>
      </w:r>
      <w:r>
        <w:rPr>
          <w:rStyle w:val="Nessuno"/>
          <w:b/>
          <w:bCs/>
          <w:sz w:val="20"/>
          <w:szCs w:val="20"/>
          <w:lang w:val="it-IT"/>
        </w:rPr>
        <w:t>Roberto Fontana</w:t>
      </w:r>
      <w:r>
        <w:rPr>
          <w:rStyle w:val="Nessuno"/>
          <w:sz w:val="20"/>
          <w:szCs w:val="20"/>
          <w:lang w:val="it-IT"/>
        </w:rPr>
        <w:t xml:space="preserve"> scomparso un anno fa, docente molto amato da tutti e che ha dedicato la vita all'insegnamento. I suoi ingredienti preferiti erano il </w:t>
      </w:r>
      <w:r>
        <w:rPr>
          <w:rStyle w:val="Nessuno"/>
          <w:b/>
          <w:bCs/>
          <w:sz w:val="20"/>
          <w:szCs w:val="20"/>
          <w:lang w:val="it-IT"/>
        </w:rPr>
        <w:t>baccalà</w:t>
      </w:r>
      <w:r>
        <w:rPr>
          <w:rStyle w:val="Nessuno"/>
          <w:sz w:val="20"/>
          <w:szCs w:val="20"/>
          <w:lang w:val="it-IT"/>
        </w:rPr>
        <w:t xml:space="preserve"> e il </w:t>
      </w:r>
      <w:r>
        <w:rPr>
          <w:rStyle w:val="Nessuno"/>
          <w:b/>
          <w:bCs/>
          <w:sz w:val="20"/>
          <w:szCs w:val="20"/>
          <w:lang w:val="it-IT"/>
        </w:rPr>
        <w:t>Panettone</w:t>
      </w:r>
      <w:r>
        <w:rPr>
          <w:rStyle w:val="Nessuno"/>
          <w:sz w:val="20"/>
          <w:szCs w:val="20"/>
          <w:lang w:val="it-IT"/>
        </w:rPr>
        <w:t xml:space="preserve"> e così è stato indetto uno speciale concorso che ha coinvolto </w:t>
      </w:r>
      <w:r>
        <w:rPr>
          <w:rStyle w:val="Nessuno"/>
          <w:b/>
          <w:bCs/>
          <w:sz w:val="20"/>
          <w:szCs w:val="20"/>
          <w:lang w:val="it-IT"/>
        </w:rPr>
        <w:t>Dario Loison</w:t>
      </w:r>
      <w:r>
        <w:rPr>
          <w:rStyle w:val="Nessuno"/>
          <w:sz w:val="20"/>
          <w:szCs w:val="20"/>
          <w:lang w:val="it-IT"/>
        </w:rPr>
        <w:t xml:space="preserve"> sia per il </w:t>
      </w:r>
      <w:r>
        <w:rPr>
          <w:rStyle w:val="Nessuno"/>
          <w:b/>
          <w:bCs/>
          <w:sz w:val="20"/>
          <w:szCs w:val="20"/>
          <w:lang w:val="it-IT"/>
        </w:rPr>
        <w:t>prodotto</w:t>
      </w:r>
      <w:r>
        <w:rPr>
          <w:rStyle w:val="Nessuno"/>
          <w:sz w:val="20"/>
          <w:szCs w:val="20"/>
          <w:lang w:val="it-IT"/>
        </w:rPr>
        <w:t xml:space="preserve"> sia come presidente di </w:t>
      </w:r>
      <w:r>
        <w:rPr>
          <w:rStyle w:val="Nessuno"/>
          <w:b/>
          <w:bCs/>
          <w:sz w:val="20"/>
          <w:szCs w:val="20"/>
          <w:lang w:val="it-IT"/>
        </w:rPr>
        <w:t>giuria</w:t>
      </w:r>
      <w:r>
        <w:rPr>
          <w:rStyle w:val="Nessuno"/>
          <w:sz w:val="20"/>
          <w:szCs w:val="20"/>
          <w:lang w:val="it-IT"/>
        </w:rPr>
        <w:t>.</w:t>
      </w:r>
    </w:p>
    <w:p>
      <w:pPr>
        <w:pStyle w:val="Corpo"/>
        <w:rPr>
          <w:rStyle w:val="Nessuno"/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Corpo"/>
        <w:rPr/>
      </w:pPr>
      <w:r>
        <w:rPr>
          <w:rStyle w:val="Nessuno"/>
          <w:sz w:val="20"/>
          <w:szCs w:val="20"/>
          <w:lang w:val="it-IT"/>
        </w:rPr>
        <w:t xml:space="preserve">Sabato 7 dicembre la finale ha visto </w:t>
      </w:r>
      <w:r>
        <w:rPr>
          <w:rStyle w:val="Nessuno"/>
          <w:b/>
          <w:bCs/>
          <w:sz w:val="20"/>
          <w:szCs w:val="20"/>
          <w:lang w:val="it-IT"/>
        </w:rPr>
        <w:t>6 coppie di studenti</w:t>
      </w:r>
      <w:r>
        <w:rPr>
          <w:rStyle w:val="Nessuno"/>
          <w:sz w:val="20"/>
          <w:szCs w:val="20"/>
          <w:lang w:val="it-IT"/>
        </w:rPr>
        <w:t xml:space="preserve"> che si sono sbizzarriti con tecniche avanzate di cottura e una buona dose di inventiva per trovare il perfetto equilibrio tra due ingredienti così distanti (teoricamente) ma in grado di affiancarsi per esaltarsi vicendevolmente.</w:t>
      </w:r>
    </w:p>
    <w:p>
      <w:pPr>
        <w:pStyle w:val="Corpo"/>
        <w:rPr>
          <w:rStyle w:val="Nessuno"/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Corpo"/>
        <w:rPr/>
      </w:pPr>
      <w:r>
        <w:rPr>
          <w:rStyle w:val="Nessuno"/>
          <w:sz w:val="20"/>
          <w:szCs w:val="20"/>
          <w:lang w:val="it-IT"/>
        </w:rPr>
        <w:t xml:space="preserve">In giuria </w:t>
      </w:r>
      <w:r>
        <w:rPr>
          <w:rStyle w:val="Nessuno"/>
          <w:b/>
          <w:bCs/>
          <w:sz w:val="20"/>
          <w:szCs w:val="20"/>
          <w:lang w:val="it-IT"/>
        </w:rPr>
        <w:t>Maria Pascarella</w:t>
      </w:r>
      <w:r>
        <w:rPr>
          <w:rStyle w:val="Nessuno"/>
          <w:sz w:val="20"/>
          <w:szCs w:val="20"/>
          <w:lang w:val="it-IT"/>
        </w:rPr>
        <w:t xml:space="preserve">, preside dell'istituto, </w:t>
      </w:r>
      <w:r>
        <w:rPr>
          <w:rStyle w:val="Nessuno"/>
          <w:b/>
          <w:bCs/>
          <w:sz w:val="20"/>
          <w:szCs w:val="20"/>
          <w:lang w:val="it-IT"/>
        </w:rPr>
        <w:t>Coretta Ceretta</w:t>
      </w:r>
      <w:r>
        <w:rPr>
          <w:rStyle w:val="Nessuno"/>
          <w:sz w:val="20"/>
          <w:szCs w:val="20"/>
          <w:lang w:val="it-IT"/>
        </w:rPr>
        <w:t xml:space="preserve">, insegnante, </w:t>
      </w:r>
      <w:r>
        <w:rPr>
          <w:rStyle w:val="Nessuno"/>
          <w:b/>
          <w:bCs/>
          <w:sz w:val="20"/>
          <w:szCs w:val="20"/>
          <w:lang w:val="it-IT"/>
        </w:rPr>
        <w:t>Herbert Hintner</w:t>
      </w:r>
      <w:r>
        <w:rPr>
          <w:rStyle w:val="Nessuno"/>
          <w:sz w:val="20"/>
          <w:szCs w:val="20"/>
          <w:lang w:val="it-IT"/>
        </w:rPr>
        <w:t xml:space="preserve">, chef del </w:t>
      </w:r>
      <w:hyperlink r:id="rId4">
        <w:r>
          <w:rPr>
            <w:rStyle w:val="Nessuno"/>
            <w:b/>
            <w:bCs/>
            <w:color w:val="3465A4"/>
            <w:sz w:val="20"/>
            <w:szCs w:val="20"/>
            <w:u w:val="none" w:color="FFFFFF"/>
            <w:lang w:val="it-IT"/>
          </w:rPr>
          <w:t>Zur Rose</w:t>
        </w:r>
      </w:hyperlink>
      <w:r>
        <w:rPr>
          <w:rStyle w:val="Nessuno"/>
          <w:sz w:val="20"/>
          <w:szCs w:val="20"/>
          <w:lang w:val="it-IT"/>
        </w:rPr>
        <w:t xml:space="preserve"> di Appiano, </w:t>
      </w:r>
      <w:r>
        <w:rPr>
          <w:rStyle w:val="Nessuno"/>
          <w:b/>
          <w:bCs/>
          <w:sz w:val="20"/>
          <w:szCs w:val="20"/>
          <w:lang w:val="it-IT"/>
        </w:rPr>
        <w:t>Dario Loison</w:t>
      </w:r>
      <w:r>
        <w:rPr>
          <w:rStyle w:val="Nessuno"/>
          <w:sz w:val="20"/>
          <w:szCs w:val="20"/>
          <w:lang w:val="it-IT"/>
        </w:rPr>
        <w:t xml:space="preserve"> dell’omonima pasticceria, </w:t>
      </w:r>
      <w:r>
        <w:rPr>
          <w:rStyle w:val="Nessuno"/>
          <w:b/>
          <w:bCs/>
          <w:sz w:val="20"/>
          <w:szCs w:val="20"/>
          <w:lang w:val="it-IT"/>
        </w:rPr>
        <w:t>Manfred Kofler</w:t>
      </w:r>
      <w:r>
        <w:rPr>
          <w:rStyle w:val="Nessuno"/>
          <w:sz w:val="20"/>
          <w:szCs w:val="20"/>
          <w:lang w:val="it-IT"/>
        </w:rPr>
        <w:t xml:space="preserve"> del </w:t>
      </w:r>
      <w:hyperlink r:id="rId5">
        <w:r>
          <w:rPr>
            <w:rStyle w:val="Nessuno"/>
            <w:b/>
            <w:bCs/>
            <w:color w:val="3465A4"/>
            <w:sz w:val="20"/>
            <w:szCs w:val="20"/>
            <w:lang w:val="it-IT"/>
          </w:rPr>
          <w:t>Culinaria im Farmerkreuz</w:t>
        </w:r>
      </w:hyperlink>
      <w:r>
        <w:rPr>
          <w:rStyle w:val="Nessuno"/>
          <w:sz w:val="20"/>
          <w:szCs w:val="20"/>
          <w:lang w:val="it-IT"/>
        </w:rPr>
        <w:t xml:space="preserve">, </w:t>
      </w:r>
      <w:r>
        <w:rPr>
          <w:rStyle w:val="Nessuno"/>
          <w:b/>
          <w:bCs/>
          <w:sz w:val="20"/>
          <w:szCs w:val="20"/>
          <w:lang w:val="it-IT"/>
        </w:rPr>
        <w:t>Giorgio Nardelli</w:t>
      </w:r>
      <w:r>
        <w:rPr>
          <w:rStyle w:val="Nessuno"/>
          <w:sz w:val="20"/>
          <w:szCs w:val="20"/>
          <w:lang w:val="it-IT"/>
        </w:rPr>
        <w:t xml:space="preserve"> rettore dell’Ordine dei maestri di cucina e infine </w:t>
      </w:r>
      <w:r>
        <w:rPr>
          <w:rStyle w:val="Nessuno"/>
          <w:b/>
          <w:bCs/>
          <w:sz w:val="20"/>
          <w:szCs w:val="20"/>
          <w:lang w:val="it-IT"/>
        </w:rPr>
        <w:t>Sara Martinello</w:t>
      </w:r>
      <w:r>
        <w:rPr>
          <w:rStyle w:val="Nessuno"/>
          <w:sz w:val="20"/>
          <w:szCs w:val="20"/>
          <w:lang w:val="it-IT"/>
        </w:rPr>
        <w:t xml:space="preserve"> giornalista del quotidiano Alto Adige.</w:t>
      </w:r>
    </w:p>
    <w:p>
      <w:pPr>
        <w:pStyle w:val="Corpo"/>
        <w:rPr>
          <w:rStyle w:val="Nessuno"/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Corpo"/>
        <w:rPr/>
      </w:pPr>
      <w:r>
        <w:rPr>
          <w:rStyle w:val="Nessuno"/>
          <w:sz w:val="20"/>
          <w:szCs w:val="20"/>
          <w:lang w:val="it-IT"/>
        </w:rPr>
        <w:t xml:space="preserve">L'oro è stato conquistato da </w:t>
      </w:r>
      <w:r>
        <w:rPr>
          <w:rStyle w:val="Nessuno"/>
          <w:b/>
          <w:bCs/>
          <w:sz w:val="20"/>
          <w:szCs w:val="20"/>
          <w:lang w:val="it-IT"/>
        </w:rPr>
        <w:t>Vera Maltauro</w:t>
      </w:r>
      <w:r>
        <w:rPr>
          <w:rStyle w:val="Nessuno"/>
          <w:sz w:val="20"/>
          <w:szCs w:val="20"/>
          <w:lang w:val="it-IT"/>
        </w:rPr>
        <w:t xml:space="preserve"> e </w:t>
      </w:r>
      <w:r>
        <w:rPr>
          <w:rStyle w:val="Nessuno"/>
          <w:b/>
          <w:bCs/>
          <w:sz w:val="20"/>
          <w:szCs w:val="20"/>
          <w:lang w:val="it-IT"/>
        </w:rPr>
        <w:t>Vittorio Riz</w:t>
      </w:r>
      <w:r>
        <w:rPr>
          <w:rStyle w:val="Nessuno"/>
          <w:sz w:val="20"/>
          <w:szCs w:val="20"/>
          <w:lang w:val="it-IT"/>
        </w:rPr>
        <w:t xml:space="preserve"> (entrambi di appena 18 anni) con il piatto “</w:t>
      </w:r>
      <w:r>
        <w:rPr>
          <w:rStyle w:val="Nessuno"/>
          <w:b/>
          <w:bCs/>
          <w:sz w:val="20"/>
          <w:szCs w:val="20"/>
          <w:lang w:val="it-IT"/>
        </w:rPr>
        <w:t>Ossimoro</w:t>
      </w:r>
      <w:r>
        <w:rPr>
          <w:rStyle w:val="Nessuno"/>
          <w:sz w:val="20"/>
          <w:szCs w:val="20"/>
          <w:lang w:val="it-IT"/>
        </w:rPr>
        <w:t xml:space="preserve">”, un nome “azzeccato” che necessita della descrizione dei componenti: baccalà in oliocottura, </w:t>
      </w:r>
      <w:r>
        <w:rPr>
          <w:rStyle w:val="Nessuno"/>
          <w:b/>
          <w:bCs/>
          <w:sz w:val="20"/>
          <w:szCs w:val="20"/>
          <w:lang w:val="it-IT"/>
        </w:rPr>
        <w:t>salsa di panettone Loison al mandarino tardivo di Ciaculli</w:t>
      </w:r>
      <w:r>
        <w:rPr>
          <w:rStyle w:val="Nessuno"/>
          <w:sz w:val="20"/>
          <w:szCs w:val="20"/>
          <w:lang w:val="it-IT"/>
        </w:rPr>
        <w:t xml:space="preserve">, gelato allo zafferano e timo, cime di rapa, cremoso alle nocciole e speck dolce croccante. Un piatto armonioso dove tutti gli ingredienti sono ottimamente bilanciati come un accordo musicale. </w:t>
      </w:r>
      <w:r>
        <w:rPr>
          <w:rStyle w:val="Nessuno"/>
          <w:sz w:val="20"/>
          <w:szCs w:val="20"/>
          <w:lang w:val="it-IT"/>
        </w:rPr>
        <w:t>Gli allievi hanno vinto un soggiorno studio all’</w:t>
      </w:r>
      <w:hyperlink r:id="rId6">
        <w:r>
          <w:rPr>
            <w:rStyle w:val="Nessuno"/>
            <w:b/>
            <w:bCs/>
            <w:color w:val="3465A4"/>
            <w:sz w:val="20"/>
            <w:szCs w:val="20"/>
            <w:u w:val="none" w:color="FFFFFF"/>
            <w:lang w:val="it-IT"/>
          </w:rPr>
          <w:t>Alma</w:t>
        </w:r>
      </w:hyperlink>
      <w:r>
        <w:rPr>
          <w:rStyle w:val="Nessuno"/>
          <w:sz w:val="20"/>
          <w:szCs w:val="20"/>
          <w:lang w:val="it-IT"/>
        </w:rPr>
        <w:t xml:space="preserve">, la scuola internazionale di cucina italiana di Parma, del valore di </w:t>
      </w:r>
      <w:r>
        <w:rPr>
          <w:rStyle w:val="Nessuno"/>
          <w:b/>
          <w:bCs/>
          <w:sz w:val="20"/>
          <w:szCs w:val="20"/>
          <w:lang w:val="it-IT"/>
        </w:rPr>
        <w:t>1.500 euro</w:t>
      </w:r>
      <w:r>
        <w:rPr>
          <w:rStyle w:val="Nessuno"/>
          <w:sz w:val="20"/>
          <w:szCs w:val="20"/>
          <w:lang w:val="it-IT"/>
        </w:rPr>
        <w:t>.</w:t>
      </w:r>
    </w:p>
    <w:p>
      <w:pPr>
        <w:pStyle w:val="Corpo"/>
        <w:rPr/>
      </w:pPr>
      <w:r>
        <w:rPr>
          <w:rStyle w:val="Nessuno"/>
          <w:sz w:val="20"/>
          <w:szCs w:val="20"/>
          <w:lang w:val="it-IT"/>
        </w:rPr>
        <w:t xml:space="preserve">Sul podio sono saliti </w:t>
      </w:r>
      <w:r>
        <w:rPr>
          <w:rStyle w:val="Nessuno"/>
          <w:b w:val="false"/>
          <w:bCs w:val="false"/>
          <w:sz w:val="20"/>
          <w:szCs w:val="20"/>
          <w:lang w:val="it-IT"/>
        </w:rPr>
        <w:t>Cela Elibjan</w:t>
      </w:r>
      <w:r>
        <w:rPr>
          <w:rStyle w:val="Nessuno"/>
          <w:sz w:val="20"/>
          <w:szCs w:val="20"/>
          <w:lang w:val="it-IT"/>
        </w:rPr>
        <w:t xml:space="preserve"> e </w:t>
      </w:r>
      <w:r>
        <w:rPr>
          <w:rStyle w:val="Nessuno"/>
          <w:b w:val="false"/>
          <w:bCs w:val="false"/>
          <w:sz w:val="20"/>
          <w:szCs w:val="20"/>
          <w:lang w:val="it-IT"/>
        </w:rPr>
        <w:t>Tomi Sota</w:t>
      </w:r>
      <w:r>
        <w:rPr>
          <w:rStyle w:val="Nessuno"/>
          <w:sz w:val="20"/>
          <w:szCs w:val="20"/>
          <w:lang w:val="it-IT"/>
        </w:rPr>
        <w:t xml:space="preserve"> con il “</w:t>
      </w:r>
      <w:r>
        <w:rPr>
          <w:rStyle w:val="Nessuno"/>
          <w:b/>
          <w:bCs/>
          <w:sz w:val="20"/>
          <w:szCs w:val="20"/>
          <w:lang w:val="it-IT"/>
        </w:rPr>
        <w:t>Baccalà in terra Loison</w:t>
      </w:r>
      <w:r>
        <w:rPr>
          <w:rStyle w:val="Nessuno"/>
          <w:sz w:val="20"/>
          <w:szCs w:val="20"/>
          <w:lang w:val="it-IT"/>
        </w:rPr>
        <w:t>” e Sofia Colbachini e Giulia Pellegrini con il “</w:t>
      </w:r>
      <w:r>
        <w:rPr>
          <w:rStyle w:val="Nessuno"/>
          <w:b/>
          <w:bCs/>
          <w:sz w:val="20"/>
          <w:szCs w:val="20"/>
          <w:lang w:val="it-IT"/>
        </w:rPr>
        <w:t>Raviolo di patate con ripieno di baccalà</w:t>
      </w:r>
      <w:r>
        <w:rPr>
          <w:rStyle w:val="Nessuno"/>
          <w:sz w:val="20"/>
          <w:szCs w:val="20"/>
          <w:lang w:val="it-IT"/>
        </w:rPr>
        <w:t xml:space="preserve">”. </w:t>
      </w:r>
    </w:p>
    <w:p>
      <w:pPr>
        <w:pStyle w:val="Corpo"/>
        <w:rPr>
          <w:rStyle w:val="Nessuno"/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Corpo"/>
        <w:rPr/>
      </w:pPr>
      <w:r>
        <w:rPr>
          <w:rStyle w:val="Nessuno"/>
          <w:sz w:val="20"/>
          <w:szCs w:val="20"/>
          <w:lang w:val="it-IT"/>
        </w:rPr>
        <w:t>“</w:t>
      </w:r>
      <w:r>
        <w:rPr>
          <w:rStyle w:val="Nessuno"/>
          <w:i/>
          <w:iCs/>
          <w:sz w:val="20"/>
          <w:szCs w:val="20"/>
          <w:lang w:val="it-IT"/>
        </w:rPr>
        <w:t>Quando sono stato contattato dall'istituto mi sono chiesto il perché di un concorso con questi due ingredienti. Ho capito quindi lo spirito con cui è stato pensato questo progetto legato al panettone, una testimonianza verso una persona speciale che nella scuola e negli studenti ha trovato la sua famiglia”.</w:t>
      </w:r>
      <w:r>
        <w:rPr>
          <w:rStyle w:val="Nessuno"/>
          <w:sz w:val="20"/>
          <w:szCs w:val="20"/>
          <w:lang w:val="it-IT"/>
        </w:rPr>
        <w:t xml:space="preserve"> </w:t>
        <w:br/>
        <w:t>“</w:t>
      </w:r>
      <w:r>
        <w:rPr>
          <w:rStyle w:val="Nessuno"/>
          <w:i/>
          <w:iCs/>
          <w:sz w:val="20"/>
          <w:szCs w:val="20"/>
          <w:lang w:val="it-IT"/>
        </w:rPr>
        <w:t>Un concorso</w:t>
      </w:r>
      <w:r>
        <w:rPr>
          <w:rStyle w:val="Nessuno"/>
          <w:sz w:val="20"/>
          <w:szCs w:val="20"/>
          <w:lang w:val="it-IT"/>
        </w:rPr>
        <w:t xml:space="preserve"> - continua Dario Loison - </w:t>
      </w:r>
      <w:r>
        <w:rPr>
          <w:rStyle w:val="Nessuno"/>
          <w:i/>
          <w:iCs/>
          <w:sz w:val="20"/>
          <w:szCs w:val="20"/>
          <w:lang w:val="it-IT"/>
        </w:rPr>
        <w:t xml:space="preserve">organizzato perfettamente sotto tutti i punti di vista: due nomi per citarne alcuni, la preside Maria Pascarella e il cuoco docente Luigi Ottaiano che oltre al coordinamento sono riusciti a coinvolgere nella giuria due </w:t>
      </w:r>
      <w:r>
        <w:rPr>
          <w:rStyle w:val="Nessuno"/>
          <w:b/>
          <w:bCs/>
          <w:i/>
          <w:iCs/>
          <w:sz w:val="20"/>
          <w:szCs w:val="20"/>
          <w:lang w:val="it-IT"/>
        </w:rPr>
        <w:t>Chef stellati e "tecnici",</w:t>
      </w:r>
      <w:r>
        <w:rPr>
          <w:rStyle w:val="Nessuno"/>
          <w:i/>
          <w:iCs/>
          <w:sz w:val="20"/>
          <w:szCs w:val="20"/>
          <w:lang w:val="it-IT"/>
        </w:rPr>
        <w:t xml:space="preserve"> protagonisti della scena enogastronomica del territorio”</w:t>
      </w:r>
      <w:r>
        <w:rPr>
          <w:rStyle w:val="Nessuno"/>
          <w:sz w:val="20"/>
          <w:szCs w:val="20"/>
          <w:lang w:val="it-IT"/>
        </w:rPr>
        <w:t>.</w:t>
      </w:r>
    </w:p>
    <w:p>
      <w:pPr>
        <w:pStyle w:val="Corpo"/>
        <w:rPr>
          <w:rStyle w:val="Nessuno"/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Corpo"/>
        <w:rPr/>
      </w:pPr>
      <w:r>
        <w:rPr>
          <w:rStyle w:val="Nessuno"/>
          <w:sz w:val="20"/>
          <w:szCs w:val="20"/>
          <w:lang w:val="it-IT"/>
        </w:rPr>
        <w:t>Grazie al grande rapporto che Loison Pasticceri ha con il mondo educational, dalle università alle scuole di settore, Dario Loison è stato coinvolto nella giuria in qualità di presidente oltre che come sponsor: “Tutte gli studenti partecipanti meritano un grande elogio per senso di responsabilità, coinvolgimento e preparazione. Un ulteriore plauso va esteso anche alle coppie non qualificate sul podio ma che hanno partecipato al concorso con impegno e serietà: Denise Nones e Matteo Erlicher, “</w:t>
      </w:r>
      <w:r>
        <w:rPr>
          <w:rStyle w:val="Nessuno"/>
          <w:b/>
          <w:bCs/>
          <w:sz w:val="20"/>
          <w:szCs w:val="20"/>
          <w:lang w:val="it-IT"/>
        </w:rPr>
        <w:t>Testa coda</w:t>
      </w:r>
      <w:r>
        <w:rPr>
          <w:rStyle w:val="Nessuno"/>
          <w:sz w:val="20"/>
          <w:szCs w:val="20"/>
          <w:lang w:val="it-IT"/>
        </w:rPr>
        <w:t>”, Pietro Rizzardi e Giulia Colleselli, “</w:t>
      </w:r>
      <w:r>
        <w:rPr>
          <w:rStyle w:val="Nessuno"/>
          <w:b/>
          <w:bCs/>
          <w:sz w:val="20"/>
          <w:szCs w:val="20"/>
          <w:lang w:val="it-IT"/>
        </w:rPr>
        <w:t>Finto gelato di baccalà in coppa di polenta e crumble di panettone</w:t>
      </w:r>
      <w:r>
        <w:rPr>
          <w:rStyle w:val="Nessuno"/>
          <w:sz w:val="20"/>
          <w:szCs w:val="20"/>
          <w:lang w:val="it-IT"/>
        </w:rPr>
        <w:t>” e Karin Zugliani e Sebastiano Grisenti “</w:t>
      </w:r>
      <w:r>
        <w:rPr>
          <w:rStyle w:val="Nessuno"/>
          <w:b/>
          <w:bCs/>
          <w:sz w:val="20"/>
          <w:szCs w:val="20"/>
          <w:lang w:val="it-IT"/>
        </w:rPr>
        <w:t>Canederli di panettone Loison con speck Alto Adige Igp</w:t>
      </w:r>
      <w:r>
        <w:rPr>
          <w:rStyle w:val="Nessuno"/>
          <w:sz w:val="20"/>
          <w:szCs w:val="20"/>
          <w:lang w:val="it-IT"/>
        </w:rPr>
        <w:t>”.</w:t>
      </w:r>
      <w:bookmarkEnd w:id="0"/>
      <w:r>
        <w:rPr>
          <w:rStyle w:val="Nessuno"/>
          <w:sz w:val="21"/>
          <w:szCs w:val="21"/>
          <w:lang w:val="it-IT"/>
        </w:rPr>
        <w:br/>
      </w:r>
    </w:p>
    <w:p>
      <w:pPr>
        <w:pStyle w:val="Corpo"/>
        <w:rPr/>
      </w:pPr>
      <w:r>
        <w:rPr>
          <w:rStyle w:val="Nessuno"/>
          <w:b/>
          <w:bCs/>
          <w:outline w:val="false"/>
          <w:color w:val="000000"/>
          <w:sz w:val="16"/>
          <w:szCs w:val="16"/>
          <w:u w:val="none"/>
          <w:lang w:val="de-DE"/>
        </w:rPr>
        <w:t>Press Info:</w:t>
      </w:r>
      <w:r>
        <w:rPr>
          <w:rStyle w:val="Nessuno"/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00000"/>
          <w:sz w:val="16"/>
          <w:szCs w:val="16"/>
          <w:u w:val="none"/>
        </w:rPr>
        <w:br/>
      </w:r>
      <w:hyperlink r:id="rId7">
        <w:r>
          <w:rPr>
            <w:rStyle w:val="Hyperlink1"/>
            <w:lang w:val="fr-FR"/>
          </w:rPr>
          <w:t>press@loison.com</w:t>
        </w:r>
      </w:hyperlink>
      <w:r>
        <w:rPr>
          <w:rStyle w:val="Nessuno"/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00000"/>
          <w:sz w:val="16"/>
          <w:szCs w:val="16"/>
          <w:u w:val="none"/>
        </w:rPr>
        <w:br/>
      </w:r>
      <w:r>
        <w:rPr>
          <w:rStyle w:val="Nessuno"/>
          <w:outline w:val="false"/>
          <w:color w:val="000000"/>
          <w:sz w:val="16"/>
          <w:szCs w:val="16"/>
          <w:u w:val="none"/>
          <w:lang w:val="it-IT"/>
        </w:rPr>
        <w:t>Giulia Marruccelli +39 347 0452739</w:t>
      </w:r>
      <w:r>
        <w:rPr>
          <w:rStyle w:val="Nessuno"/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00000"/>
          <w:sz w:val="16"/>
          <w:szCs w:val="16"/>
          <w:u w:val="none"/>
        </w:rPr>
        <w:br/>
      </w:r>
      <w:r>
        <w:rPr>
          <w:rStyle w:val="Nessuno"/>
          <w:sz w:val="16"/>
          <w:szCs w:val="16"/>
          <w:lang w:val="it-IT"/>
        </w:rPr>
        <w:t>Dario Loison +39 348 4106615</w:t>
      </w:r>
    </w:p>
    <w:p>
      <w:pPr>
        <w:pStyle w:val="Corpo"/>
        <w:rPr/>
      </w:pPr>
      <w:hyperlink r:id="rId8">
        <w:r>
          <w:rPr>
            <w:rStyle w:val="Hyperlink2"/>
            <w:lang w:val="fr-FR"/>
          </w:rPr>
          <w:t>loison.com</w:t>
        </w:r>
      </w:hyperlink>
      <w:r>
        <w:rPr>
          <w:rStyle w:val="Nessuno"/>
          <w:sz w:val="16"/>
          <w:szCs w:val="16"/>
        </w:rPr>
        <w:t xml:space="preserve"> ~ insolitopanettone.com ~ biscottiloison.com ~ press.loison.com ~ </w:t>
      </w:r>
      <w:hyperlink r:id="rId9">
        <w:r>
          <w:rPr>
            <w:rStyle w:val="Hyperlink2"/>
            <w:lang w:val="pt-PT"/>
          </w:rPr>
          <w:t>museum.loison.com</w:t>
        </w:r>
      </w:hyperlink>
      <w:r>
        <w:rPr>
          <w:rStyle w:val="Nessuno"/>
          <w:sz w:val="16"/>
          <w:szCs w:val="16"/>
        </w:rPr>
        <w:t xml:space="preserve"> </w:t>
      </w:r>
    </w:p>
    <w:p>
      <w:pPr>
        <w:pStyle w:val="Corpo"/>
        <w:rPr/>
      </w:pPr>
      <w:r>
        <w:rPr>
          <w:rStyle w:val="Nessuno"/>
          <w:sz w:val="16"/>
          <w:szCs w:val="16"/>
          <w:lang w:val="fr-FR"/>
        </w:rPr>
        <w:t>#TasteLoison @loisonpanettone</w:t>
      </w:r>
    </w:p>
    <w:p>
      <w:pPr>
        <w:pStyle w:val="Corpo"/>
        <w:rPr/>
      </w:pPr>
      <w:r>
        <w:rPr/>
        <w:drawing>
          <wp:inline distT="0" distB="0" distL="0" distR="0">
            <wp:extent cx="179705" cy="17970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5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6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7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6"/>
      <w:footerReference w:type="default" r:id="rId17"/>
      <w:type w:val="nextPage"/>
      <w:pgSz w:w="11906" w:h="16838"/>
      <w:pgMar w:left="1090" w:right="1171" w:header="1133" w:top="1693" w:footer="862" w:bottom="9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575945</wp:posOffset>
          </wp:positionH>
          <wp:positionV relativeFrom="page">
            <wp:posOffset>-368935</wp:posOffset>
          </wp:positionV>
          <wp:extent cx="6148705" cy="1364615"/>
          <wp:effectExtent l="0" t="0" r="0" b="0"/>
          <wp:wrapNone/>
          <wp:docPr id="8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00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2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Times New Roman" w:hAnsi="Times New Roman" w:eastAsia="Times New Roman" w:cs="Times New Roman"/>
      <w:b/>
      <w:bCs/>
      <w:outline w:val="false"/>
      <w:color w:val="000080"/>
      <w:sz w:val="22"/>
      <w:szCs w:val="22"/>
      <w:u w:val="single" w:color="000080"/>
    </w:rPr>
  </w:style>
  <w:style w:type="character" w:styleId="Hyperlink1">
    <w:name w:val="Hyperlink.1"/>
    <w:basedOn w:val="Nessuno"/>
    <w:qFormat/>
    <w:rPr>
      <w:rFonts w:ascii="Times New Roman" w:hAnsi="Times New Roman" w:eastAsia="Times New Roman" w:cs="Times New Roman"/>
      <w:outline w:val="false"/>
      <w:color w:val="000000"/>
      <w:sz w:val="16"/>
      <w:szCs w:val="16"/>
      <w:u w:val="none"/>
    </w:rPr>
  </w:style>
  <w:style w:type="character" w:styleId="Hyperlink2">
    <w:name w:val="Hyperlink.2"/>
    <w:basedOn w:val="Nessuno"/>
    <w:qFormat/>
    <w:rPr>
      <w:rFonts w:ascii="Times New Roman" w:hAnsi="Times New Roman" w:eastAsia="Times New Roman" w:cs="Times New Roman"/>
      <w:outline w:val="false"/>
      <w:color w:val="000080"/>
      <w:sz w:val="16"/>
      <w:szCs w:val="16"/>
      <w:u w:val="single" w:color="000080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fr-FR"/>
    </w:rPr>
  </w:style>
  <w:style w:type="character" w:styleId="ListLabel3">
    <w:name w:val="ListLabel 3"/>
    <w:qFormat/>
    <w:rPr>
      <w:lang w:val="fr-FR"/>
    </w:rPr>
  </w:style>
  <w:style w:type="character" w:styleId="ListLabel4">
    <w:name w:val="ListLabel 4"/>
    <w:qFormat/>
    <w:rPr>
      <w:lang w:val="pt-P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color w:val="000080"/>
    </w:rPr>
  </w:style>
  <w:style w:type="character" w:styleId="ListLabel7">
    <w:name w:val="ListLabel 7"/>
    <w:qFormat/>
    <w:rPr>
      <w:b/>
      <w:bCs/>
      <w:color w:val="000080"/>
      <w:sz w:val="22"/>
      <w:szCs w:val="22"/>
      <w:u w:val="single" w:color="FFFFFF"/>
      <w:lang w:val="it-IT"/>
    </w:rPr>
  </w:style>
  <w:style w:type="character" w:styleId="ListLabel8">
    <w:name w:val="ListLabel 8"/>
    <w:qFormat/>
    <w:rPr>
      <w:i w:val="false"/>
      <w:iCs w:val="false"/>
      <w:caps w:val="false"/>
      <w:smallCaps w:val="false"/>
      <w:strike w:val="false"/>
      <w:dstrike w:val="false"/>
      <w:spacing w:val="0"/>
      <w:kern w:val="2"/>
      <w:position w:val="0"/>
      <w:sz w:val="22"/>
      <w:sz w:val="22"/>
      <w:vertAlign w:val="baseline"/>
      <w:lang w:val="it-IT"/>
    </w:rPr>
  </w:style>
  <w:style w:type="character" w:styleId="ListLabel9">
    <w:name w:val="ListLabel 9"/>
    <w:qFormat/>
    <w:rPr>
      <w:lang w:val="fr-FR"/>
    </w:rPr>
  </w:style>
  <w:style w:type="character" w:styleId="ListLabel10">
    <w:name w:val="ListLabel 10"/>
    <w:qFormat/>
    <w:rPr>
      <w:lang w:val="fr-FR"/>
    </w:rPr>
  </w:style>
  <w:style w:type="character" w:styleId="ListLabel11">
    <w:name w:val="ListLabel 11"/>
    <w:qFormat/>
    <w:rPr>
      <w:lang w:val="pt-PT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color w:val="000080"/>
    </w:rPr>
  </w:style>
  <w:style w:type="character" w:styleId="ListLabel14">
    <w:name w:val="ListLabel 14"/>
    <w:qFormat/>
    <w:rPr>
      <w:b/>
      <w:bCs/>
      <w:color w:val="000080"/>
      <w:sz w:val="22"/>
      <w:szCs w:val="22"/>
      <w:u w:val="single" w:color="FFFFFF"/>
      <w:lang w:val="it-IT"/>
    </w:rPr>
  </w:style>
  <w:style w:type="character" w:styleId="ListLabel15">
    <w:name w:val="ListLabel 15"/>
    <w:qFormat/>
    <w:rPr>
      <w:i w:val="false"/>
      <w:iCs w:val="false"/>
      <w:caps w:val="false"/>
      <w:smallCaps w:val="false"/>
      <w:strike w:val="false"/>
      <w:dstrike w:val="false"/>
      <w:spacing w:val="0"/>
      <w:kern w:val="2"/>
      <w:position w:val="0"/>
      <w:sz w:val="22"/>
      <w:sz w:val="22"/>
      <w:vertAlign w:val="baseline"/>
      <w:lang w:val="it-IT"/>
    </w:rPr>
  </w:style>
  <w:style w:type="character" w:styleId="ListLabel16">
    <w:name w:val="ListLabel 16"/>
    <w:qFormat/>
    <w:rPr>
      <w:lang w:val="fr-FR"/>
    </w:rPr>
  </w:style>
  <w:style w:type="character" w:styleId="ListLabel17">
    <w:name w:val="ListLabel 17"/>
    <w:qFormat/>
    <w:rPr>
      <w:lang w:val="fr-FR"/>
    </w:rPr>
  </w:style>
  <w:style w:type="character" w:styleId="ListLabel18">
    <w:name w:val="ListLabel 18"/>
    <w:qFormat/>
    <w:rPr>
      <w:lang w:val="pt-PT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color w:val="000080"/>
    </w:rPr>
  </w:style>
  <w:style w:type="character" w:styleId="ListLabel21">
    <w:name w:val="ListLabel 21"/>
    <w:qFormat/>
    <w:rPr>
      <w:b/>
      <w:bCs/>
      <w:color w:val="000080"/>
      <w:sz w:val="22"/>
      <w:szCs w:val="22"/>
      <w:u w:val="single" w:color="FFFFFF"/>
      <w:lang w:val="it-IT"/>
    </w:rPr>
  </w:style>
  <w:style w:type="character" w:styleId="ListLabel22">
    <w:name w:val="ListLabel 22"/>
    <w:qFormat/>
    <w:rPr>
      <w:i w:val="false"/>
      <w:iCs w:val="false"/>
      <w:caps w:val="false"/>
      <w:smallCaps w:val="false"/>
      <w:strike w:val="false"/>
      <w:dstrike w:val="false"/>
      <w:spacing w:val="0"/>
      <w:kern w:val="2"/>
      <w:position w:val="0"/>
      <w:sz w:val="22"/>
      <w:sz w:val="22"/>
      <w:vertAlign w:val="baseline"/>
      <w:lang w:val="it-IT"/>
    </w:rPr>
  </w:style>
  <w:style w:type="character" w:styleId="ListLabel23">
    <w:name w:val="ListLabel 23"/>
    <w:qFormat/>
    <w:rPr>
      <w:lang w:val="fr-FR"/>
    </w:rPr>
  </w:style>
  <w:style w:type="character" w:styleId="ListLabel24">
    <w:name w:val="ListLabel 24"/>
    <w:qFormat/>
    <w:rPr>
      <w:lang w:val="fr-FR"/>
    </w:rPr>
  </w:style>
  <w:style w:type="character" w:styleId="ListLabel25">
    <w:name w:val="ListLabel 25"/>
    <w:qFormat/>
    <w:rPr>
      <w:lang w:val="pt-PT"/>
    </w:rPr>
  </w:style>
  <w:style w:type="character" w:styleId="ListLabel26">
    <w:name w:val="ListLabel 26"/>
    <w:qFormat/>
    <w:rPr>
      <w:b/>
      <w:bCs/>
      <w:color w:val="3465A4"/>
      <w:sz w:val="20"/>
      <w:szCs w:val="20"/>
      <w:u w:val="none" w:color="FFFFFF"/>
      <w:lang w:val="it-IT"/>
    </w:rPr>
  </w:style>
  <w:style w:type="character" w:styleId="ListLabel27">
    <w:name w:val="ListLabel 27"/>
    <w:qFormat/>
    <w:rPr>
      <w:b/>
      <w:bCs/>
      <w:color w:val="3465A4"/>
      <w:sz w:val="20"/>
      <w:szCs w:val="20"/>
      <w:lang w:val="it-IT"/>
    </w:rPr>
  </w:style>
  <w:style w:type="character" w:styleId="ListLabel28">
    <w:name w:val="ListLabel 28"/>
    <w:qFormat/>
    <w:rPr>
      <w:lang w:val="fr-FR"/>
    </w:rPr>
  </w:style>
  <w:style w:type="character" w:styleId="ListLabel29">
    <w:name w:val="ListLabel 29"/>
    <w:qFormat/>
    <w:rPr>
      <w:lang w:val="fr-FR"/>
    </w:rPr>
  </w:style>
  <w:style w:type="character" w:styleId="ListLabel30">
    <w:name w:val="ListLabel 30"/>
    <w:qFormat/>
    <w:rPr>
      <w:lang w:val="pt-PT"/>
    </w:rPr>
  </w:style>
  <w:style w:type="character" w:styleId="ListLabel31">
    <w:name w:val="ListLabel 31"/>
    <w:qFormat/>
    <w:rPr>
      <w:b/>
      <w:bCs/>
      <w:color w:val="3465A4"/>
      <w:sz w:val="20"/>
      <w:szCs w:val="20"/>
      <w:u w:val="none" w:color="FFFFFF"/>
      <w:lang w:val="it-IT"/>
    </w:rPr>
  </w:style>
  <w:style w:type="character" w:styleId="ListLabel32">
    <w:name w:val="ListLabel 32"/>
    <w:qFormat/>
    <w:rPr>
      <w:b/>
      <w:bCs/>
      <w:color w:val="3465A4"/>
      <w:sz w:val="20"/>
      <w:szCs w:val="20"/>
      <w:lang w:val="it-IT"/>
    </w:rPr>
  </w:style>
  <w:style w:type="character" w:styleId="ListLabel33">
    <w:name w:val="ListLabel 33"/>
    <w:qFormat/>
    <w:rPr>
      <w:lang w:val="fr-FR"/>
    </w:rPr>
  </w:style>
  <w:style w:type="character" w:styleId="ListLabel34">
    <w:name w:val="ListLabel 34"/>
    <w:qFormat/>
    <w:rPr>
      <w:lang w:val="fr-FR"/>
    </w:rPr>
  </w:style>
  <w:style w:type="character" w:styleId="ListLabel35">
    <w:name w:val="ListLabel 35"/>
    <w:qFormat/>
    <w:rPr>
      <w:lang w:val="pt-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pPr>
      <w:keepNext w:val="false"/>
      <w:keepLines w:val="false"/>
      <w:pageBreakBefore w:val="false"/>
      <w:widowControl/>
      <w:tabs>
        <w:tab w:val="clear" w:pos="420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Intestazioneepipagina">
    <w:name w:val="Intestazione e piè pagina"/>
    <w:qFormat/>
    <w:pPr>
      <w:keepNext w:val="false"/>
      <w:keepLines w:val="false"/>
      <w:pageBreakBefore w:val="false"/>
      <w:widowControl/>
      <w:tabs>
        <w:tab w:val="clear" w:pos="420"/>
        <w:tab w:val="right" w:pos="9020" w:leader="none"/>
      </w:tabs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Corpo">
    <w:name w:val="Corpo"/>
    <w:qFormat/>
    <w:pPr>
      <w:keepNext w:val="false"/>
      <w:keepLines w:val="false"/>
      <w:pageBreakBefore w:val="false"/>
      <w:widowControl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Pidipagina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itz.fpbz.it/" TargetMode="External"/><Relationship Id="rId4" Type="http://schemas.openxmlformats.org/officeDocument/2006/relationships/hyperlink" Target="https://www.zur-rose.com/it/" TargetMode="External"/><Relationship Id="rId5" Type="http://schemas.openxmlformats.org/officeDocument/2006/relationships/hyperlink" Target="https://www.culinaria-im-farmerkreuz.it/it/" TargetMode="External"/><Relationship Id="rId6" Type="http://schemas.openxmlformats.org/officeDocument/2006/relationships/hyperlink" Target="https://www.alma.scuolacucina.it/" TargetMode="External"/><Relationship Id="rId7" Type="http://schemas.openxmlformats.org/officeDocument/2006/relationships/hyperlink" Target="mailto:press@loison.com" TargetMode="External"/><Relationship Id="rId8" Type="http://schemas.openxmlformats.org/officeDocument/2006/relationships/hyperlink" Target="http://loison.com/" TargetMode="External"/><Relationship Id="rId9" Type="http://schemas.openxmlformats.org/officeDocument/2006/relationships/hyperlink" Target="http://www.insolitopanettone.com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LibreOffice/6.2.5.2$Windows_X86_64 LibreOffice_project/1ec314fa52f458adc18c4f025c545a4e8b22c159</Application>
  <Pages>1</Pages>
  <Words>593</Words>
  <Characters>3274</Characters>
  <CharactersWithSpaces>3865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2019-12-14T10:10:06Z</dcterms:modified>
  <cp:revision>16</cp:revision>
  <dc:subject/>
  <dc:title/>
</cp:coreProperties>
</file>